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9DB2" w14:textId="6E0A6443" w:rsidR="0075686F" w:rsidRPr="003176ED" w:rsidRDefault="004016BC" w:rsidP="0075686F">
      <w:pPr>
        <w:pStyle w:val="Heading1"/>
        <w:spacing w:after="200" w:line="240" w:lineRule="auto"/>
        <w:rPr>
          <w:rFonts w:asciiTheme="minorHAnsi" w:hAnsiTheme="minorHAnsi"/>
          <w:i/>
          <w:color w:val="auto"/>
        </w:rPr>
      </w:pPr>
      <w:r w:rsidRPr="004016BC">
        <w:rPr>
          <w:rFonts w:asciiTheme="minorHAnsi" w:hAnsiTheme="minorHAnsi" w:cstheme="minorHAnsi"/>
          <w:color w:val="0070C0"/>
          <w:sz w:val="36"/>
          <w:szCs w:val="36"/>
        </w:rPr>
        <w:t>JOB DESCRIPTION</w:t>
      </w:r>
      <w:r w:rsidRPr="004016BC">
        <w:rPr>
          <w:rFonts w:asciiTheme="minorHAnsi" w:hAnsiTheme="minorHAnsi" w:cstheme="minorHAnsi"/>
        </w:rPr>
        <w:br/>
      </w:r>
      <w:r w:rsidR="0075686F" w:rsidRPr="003176ED">
        <w:rPr>
          <w:rFonts w:asciiTheme="minorHAnsi" w:hAnsiTheme="minorHAnsi"/>
          <w:i/>
          <w:color w:val="auto"/>
        </w:rPr>
        <w:t>Director of Communications &amp; Creative Arts</w:t>
      </w:r>
    </w:p>
    <w:p w14:paraId="462C5314" w14:textId="3094D182" w:rsidR="003826B8" w:rsidRPr="0003037F" w:rsidRDefault="0075686F" w:rsidP="003826B8">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hAnsiTheme="minorHAnsi"/>
          <w:b/>
          <w:color w:val="auto"/>
          <w:highlight w:val="yellow"/>
        </w:rPr>
      </w:pPr>
      <w:r w:rsidRPr="003176ED">
        <w:rPr>
          <w:rFonts w:asciiTheme="minorHAnsi" w:hAnsiTheme="minorHAnsi"/>
          <w:color w:val="auto"/>
        </w:rPr>
        <w:t>Reports to:</w:t>
      </w:r>
      <w:r w:rsidRPr="003176ED">
        <w:rPr>
          <w:rFonts w:asciiTheme="minorHAnsi" w:hAnsiTheme="minorHAnsi"/>
          <w:color w:val="auto"/>
        </w:rPr>
        <w:tab/>
      </w:r>
      <w:r w:rsidRPr="003176ED">
        <w:rPr>
          <w:rFonts w:asciiTheme="minorHAnsi" w:hAnsiTheme="minorHAnsi"/>
          <w:color w:val="auto"/>
        </w:rPr>
        <w:tab/>
      </w:r>
      <w:r w:rsidR="00C52BD8" w:rsidRPr="003176ED">
        <w:rPr>
          <w:rFonts w:asciiTheme="minorHAnsi" w:hAnsiTheme="minorHAnsi"/>
          <w:color w:val="auto"/>
        </w:rPr>
        <w:t>Executive Leadership Team</w:t>
      </w:r>
      <w:r w:rsidRPr="003176ED">
        <w:rPr>
          <w:rFonts w:asciiTheme="minorHAnsi" w:hAnsiTheme="minorHAnsi"/>
          <w:color w:val="auto"/>
        </w:rPr>
        <w:br/>
        <w:t>Employment Status:</w:t>
      </w:r>
      <w:r w:rsidRPr="003176ED">
        <w:rPr>
          <w:rFonts w:asciiTheme="minorHAnsi" w:hAnsiTheme="minorHAnsi"/>
          <w:color w:val="auto"/>
        </w:rPr>
        <w:tab/>
        <w:t>Exempt</w:t>
      </w:r>
      <w:r w:rsidR="00FF15F5">
        <w:rPr>
          <w:rFonts w:asciiTheme="minorHAnsi" w:hAnsiTheme="minorHAnsi"/>
          <w:color w:val="auto"/>
        </w:rPr>
        <w:t xml:space="preserve"> (Salaried</w:t>
      </w:r>
      <w:r w:rsidRPr="003176ED">
        <w:rPr>
          <w:rFonts w:asciiTheme="minorHAnsi" w:hAnsiTheme="minorHAnsi"/>
          <w:color w:val="auto"/>
        </w:rPr>
        <w:t>)</w:t>
      </w:r>
      <w:r w:rsidRPr="006E578A">
        <w:rPr>
          <w:rFonts w:asciiTheme="minorHAnsi" w:hAnsiTheme="minorHAnsi"/>
          <w:color w:val="6F6F6F"/>
        </w:rPr>
        <w:br/>
      </w:r>
      <w:r w:rsidR="003826B8" w:rsidRPr="003B1ACA">
        <w:rPr>
          <w:rFonts w:asciiTheme="minorHAnsi" w:hAnsiTheme="minorHAnsi"/>
          <w:color w:val="auto"/>
        </w:rPr>
        <w:t>Membership:</w:t>
      </w:r>
      <w:r w:rsidR="003826B8" w:rsidRPr="003B1ACA">
        <w:rPr>
          <w:rFonts w:asciiTheme="minorHAnsi" w:hAnsiTheme="minorHAnsi"/>
          <w:color w:val="auto"/>
        </w:rPr>
        <w:tab/>
      </w:r>
      <w:r w:rsidR="003826B8" w:rsidRPr="003B1ACA">
        <w:rPr>
          <w:rFonts w:asciiTheme="minorHAnsi" w:hAnsiTheme="minorHAnsi"/>
          <w:color w:val="auto"/>
        </w:rPr>
        <w:tab/>
      </w:r>
      <w:r w:rsidR="00FF15F5" w:rsidRPr="00DA3BF7">
        <w:rPr>
          <w:rFonts w:asciiTheme="minorHAnsi" w:hAnsiTheme="minorHAnsi"/>
          <w:color w:val="auto"/>
        </w:rPr>
        <w:t>M</w:t>
      </w:r>
      <w:r w:rsidR="003826B8" w:rsidRPr="00DA3BF7">
        <w:rPr>
          <w:rFonts w:asciiTheme="minorHAnsi" w:hAnsiTheme="minorHAnsi"/>
          <w:color w:val="auto"/>
        </w:rPr>
        <w:t>ember or regular attender upon hire</w:t>
      </w:r>
      <w:r w:rsidR="003826B8" w:rsidRPr="0003037F">
        <w:rPr>
          <w:rFonts w:asciiTheme="minorHAnsi" w:hAnsiTheme="minorHAnsi"/>
          <w:color w:val="auto"/>
        </w:rPr>
        <w:br/>
      </w:r>
    </w:p>
    <w:p w14:paraId="5B510B41" w14:textId="09FA3387" w:rsidR="0075686F" w:rsidRPr="001726CB" w:rsidRDefault="003826B8" w:rsidP="0075686F">
      <w:pPr>
        <w:pStyle w:val="Heading1"/>
        <w:spacing w:after="200"/>
        <w:rPr>
          <w:rFonts w:asciiTheme="minorHAnsi" w:hAnsiTheme="minorHAnsi"/>
          <w:color w:val="0070C0"/>
        </w:rPr>
      </w:pPr>
      <w:bookmarkStart w:id="0" w:name="_g6x2mkf4rwym" w:colFirst="0" w:colLast="0"/>
      <w:bookmarkEnd w:id="0"/>
      <w:r>
        <w:rPr>
          <w:rFonts w:asciiTheme="minorHAnsi" w:hAnsiTheme="minorHAnsi"/>
          <w:color w:val="0070C0"/>
        </w:rPr>
        <w:t>P</w:t>
      </w:r>
      <w:r w:rsidR="0075686F" w:rsidRPr="001726CB">
        <w:rPr>
          <w:rFonts w:asciiTheme="minorHAnsi" w:hAnsiTheme="minorHAnsi"/>
          <w:color w:val="0070C0"/>
        </w:rPr>
        <w:t>OSITION SUMMARY</w:t>
      </w:r>
    </w:p>
    <w:p w14:paraId="0834C294" w14:textId="77777777" w:rsidR="00FF15F5" w:rsidRPr="00831F67" w:rsidRDefault="00FF15F5" w:rsidP="00FF15F5">
      <w:pPr>
        <w:pStyle w:val="paragraph"/>
        <w:spacing w:before="0" w:beforeAutospacing="0" w:after="0" w:afterAutospacing="0"/>
        <w:textAlignment w:val="baseline"/>
        <w:rPr>
          <w:rFonts w:ascii="Segoe UI" w:hAnsi="Segoe UI" w:cs="Segoe UI"/>
          <w:sz w:val="18"/>
          <w:szCs w:val="18"/>
        </w:rPr>
      </w:pPr>
      <w:bookmarkStart w:id="1" w:name="_l2gy7j45lgwc" w:colFirst="0" w:colLast="0"/>
      <w:bookmarkEnd w:id="1"/>
      <w:r w:rsidRPr="00831F67">
        <w:rPr>
          <w:rStyle w:val="normaltextrun"/>
          <w:rFonts w:ascii="Calibri" w:hAnsi="Calibri" w:cs="Calibri"/>
          <w:sz w:val="22"/>
          <w:szCs w:val="22"/>
          <w:lang w:val="en"/>
        </w:rPr>
        <w:t>This position will work in collaboration with the Executive Team and be responsible for the Journey of Faith brand, communication strategy, and creative design ensuring alignment and effective messaging across all internal and external communication channels and mediums. This position requires a strategic thinker who is an effective verbal and written communicator in touch with cultural trends both inside and outside of the church. </w:t>
      </w:r>
      <w:r>
        <w:rPr>
          <w:rStyle w:val="eop"/>
          <w:rFonts w:ascii="Calibri" w:hAnsi="Calibri" w:cs="Calibri"/>
          <w:sz w:val="22"/>
          <w:szCs w:val="22"/>
        </w:rPr>
        <w:t>The position must be able to prioritize digital channels first in communication and marketing strategies. This position is service and support oriented and must be able to manage people, expectations, and communication priorities with diplomacy.</w:t>
      </w:r>
    </w:p>
    <w:p w14:paraId="0E06FD91" w14:textId="7F2BB2E4" w:rsidR="0075686F" w:rsidRDefault="0075686F" w:rsidP="0075686F">
      <w:pPr>
        <w:spacing w:line="240" w:lineRule="auto"/>
        <w:rPr>
          <w:rFonts w:asciiTheme="minorHAnsi" w:hAnsiTheme="minorHAnsi"/>
        </w:rPr>
      </w:pPr>
    </w:p>
    <w:p w14:paraId="4A7ACC0A" w14:textId="77777777" w:rsidR="00B90645" w:rsidRPr="006E578A" w:rsidRDefault="00B90645" w:rsidP="0075686F">
      <w:pPr>
        <w:spacing w:line="240" w:lineRule="auto"/>
        <w:rPr>
          <w:rFonts w:asciiTheme="minorHAnsi" w:hAnsiTheme="minorHAnsi"/>
        </w:rPr>
      </w:pPr>
    </w:p>
    <w:p w14:paraId="3D3A6DC8" w14:textId="6B195A0A" w:rsidR="0075686F" w:rsidRPr="001726CB" w:rsidRDefault="0075686F" w:rsidP="0075686F">
      <w:pPr>
        <w:pStyle w:val="Heading1"/>
        <w:spacing w:after="200"/>
        <w:rPr>
          <w:rFonts w:asciiTheme="minorHAnsi" w:hAnsiTheme="minorHAnsi"/>
          <w:color w:val="0070C0"/>
        </w:rPr>
      </w:pPr>
      <w:r w:rsidRPr="001726CB">
        <w:rPr>
          <w:rFonts w:asciiTheme="minorHAnsi" w:hAnsiTheme="minorHAnsi"/>
          <w:color w:val="0070C0"/>
        </w:rPr>
        <w:t>DUTIES AND RESPONSIBILITIES</w:t>
      </w:r>
    </w:p>
    <w:p w14:paraId="77591256" w14:textId="77777777" w:rsidR="00FF15F5" w:rsidRDefault="00FF15F5" w:rsidP="00FF15F5">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lang w:val="en"/>
        </w:rPr>
        <w:t xml:space="preserve">Leadership </w:t>
      </w:r>
    </w:p>
    <w:p w14:paraId="2F215F96" w14:textId="77777777" w:rsidR="00FF15F5" w:rsidRDefault="00FF15F5" w:rsidP="00FF15F5">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
        </w:rPr>
        <w:t>Define high level creative direction and lead the team that executes on the creative services (design / video / UIUX) </w:t>
      </w:r>
    </w:p>
    <w:p w14:paraId="2E5CB82A" w14:textId="77777777" w:rsidR="00FF15F5" w:rsidRDefault="00FF15F5" w:rsidP="00FF15F5">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Integrate mission, vision and direction of church into comprehensive and strategic communication plans that transcend all ministries and departments</w:t>
      </w:r>
    </w:p>
    <w:p w14:paraId="3611DF5A" w14:textId="77777777" w:rsidR="00FF15F5" w:rsidRDefault="00FF15F5" w:rsidP="00FF15F5">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Collaborate with Worship Arts and Guest Services to ensure consistent experience in our weekend services</w:t>
      </w:r>
    </w:p>
    <w:p w14:paraId="66B24D18" w14:textId="77777777" w:rsidR="00FF15F5" w:rsidRDefault="00FF15F5" w:rsidP="00FF15F5">
      <w:pPr>
        <w:pStyle w:val="paragraph"/>
        <w:numPr>
          <w:ilvl w:val="0"/>
          <w:numId w:val="7"/>
        </w:numPr>
        <w:spacing w:before="0" w:beforeAutospacing="0" w:after="0" w:afterAutospacing="0"/>
        <w:ind w:left="360" w:firstLine="0"/>
        <w:textAlignment w:val="baseline"/>
        <w:rPr>
          <w:rStyle w:val="eop"/>
          <w:rFonts w:ascii="Calibri" w:hAnsi="Calibri" w:cs="Calibri"/>
          <w:sz w:val="22"/>
          <w:szCs w:val="22"/>
        </w:rPr>
      </w:pPr>
      <w:r>
        <w:rPr>
          <w:rStyle w:val="eop"/>
          <w:rFonts w:ascii="Calibri" w:hAnsi="Calibri" w:cs="Calibri"/>
          <w:sz w:val="22"/>
          <w:szCs w:val="22"/>
        </w:rPr>
        <w:t>Collaborate with Campus Pastors to ensure consistent communication across all campuses</w:t>
      </w:r>
    </w:p>
    <w:p w14:paraId="614483E8" w14:textId="77777777" w:rsidR="00FF15F5" w:rsidRDefault="00FF15F5" w:rsidP="00FF15F5">
      <w:pPr>
        <w:pStyle w:val="paragraph"/>
        <w:numPr>
          <w:ilvl w:val="0"/>
          <w:numId w:val="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
        </w:rPr>
        <w:t>Oversee and manage Communications Department including staffing, development and budget</w:t>
      </w:r>
      <w:r>
        <w:rPr>
          <w:rStyle w:val="eop"/>
          <w:rFonts w:ascii="Calibri" w:hAnsi="Calibri" w:cs="Calibri"/>
          <w:sz w:val="22"/>
          <w:szCs w:val="22"/>
        </w:rPr>
        <w:t> </w:t>
      </w:r>
    </w:p>
    <w:p w14:paraId="1C855498" w14:textId="77777777" w:rsidR="00FF15F5" w:rsidRDefault="00FF15F5" w:rsidP="00FF15F5">
      <w:pPr>
        <w:pStyle w:val="paragraph"/>
        <w:numPr>
          <w:ilvl w:val="0"/>
          <w:numId w:val="8"/>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Develop and oversee systems for workflow/management of creative request from all campuses</w:t>
      </w:r>
    </w:p>
    <w:p w14:paraId="420B019E" w14:textId="77777777" w:rsidR="00FF15F5" w:rsidRDefault="00FF15F5" w:rsidP="00FF15F5">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Manage Communications Team with the ability to build team dynamics</w:t>
      </w:r>
      <w:r>
        <w:rPr>
          <w:rStyle w:val="eop"/>
          <w:rFonts w:ascii="Calibri" w:hAnsi="Calibri" w:cs="Calibri"/>
          <w:sz w:val="22"/>
          <w:szCs w:val="22"/>
        </w:rPr>
        <w:t> </w:t>
      </w:r>
    </w:p>
    <w:p w14:paraId="3B49DF4B" w14:textId="77777777" w:rsidR="00FF15F5" w:rsidRDefault="00FF15F5" w:rsidP="00FF15F5">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Develops and manages all policies and procedures related to media relations</w:t>
      </w:r>
      <w:r>
        <w:rPr>
          <w:rStyle w:val="eop"/>
          <w:rFonts w:ascii="Calibri" w:hAnsi="Calibri" w:cs="Calibri"/>
          <w:sz w:val="22"/>
          <w:szCs w:val="22"/>
        </w:rPr>
        <w:t> </w:t>
      </w:r>
    </w:p>
    <w:p w14:paraId="1C08125F" w14:textId="77777777" w:rsidR="00FF15F5" w:rsidRDefault="00FF15F5" w:rsidP="00FF15F5">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Collaborates in creative brainstorming sessions with Executive Team when appropriate</w:t>
      </w:r>
      <w:r>
        <w:rPr>
          <w:rStyle w:val="eop"/>
          <w:rFonts w:ascii="Calibri" w:hAnsi="Calibri" w:cs="Calibri"/>
          <w:sz w:val="22"/>
          <w:szCs w:val="22"/>
        </w:rPr>
        <w:t> </w:t>
      </w:r>
    </w:p>
    <w:p w14:paraId="5988AB68" w14:textId="77777777" w:rsidR="00FF15F5" w:rsidRDefault="00FF15F5" w:rsidP="00FF15F5">
      <w:pPr>
        <w:pStyle w:val="paragraph"/>
        <w:spacing w:before="0" w:beforeAutospacing="0" w:after="0" w:afterAutospacing="0"/>
        <w:ind w:left="720"/>
        <w:textAlignment w:val="baseline"/>
        <w:rPr>
          <w:rStyle w:val="eop"/>
          <w:rFonts w:ascii="Calibri" w:hAnsi="Calibri" w:cs="Calibri"/>
          <w:sz w:val="22"/>
          <w:szCs w:val="22"/>
        </w:rPr>
      </w:pPr>
    </w:p>
    <w:p w14:paraId="6B24A94B" w14:textId="77777777" w:rsidR="00FF15F5" w:rsidRDefault="00FF15F5" w:rsidP="00FF15F5">
      <w:pPr>
        <w:pStyle w:val="paragraph"/>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Communication Strategy</w:t>
      </w:r>
    </w:p>
    <w:p w14:paraId="787F8D64"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Collaborate with Central Leadership Team and Ministry Leaders to create a comprehensive communication strategy across all distribution channels to achieve mission and goals</w:t>
      </w:r>
    </w:p>
    <w:p w14:paraId="50602BF0"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Collaborate with Teaching Team and Worship/Production Team to create communication plan for each message series</w:t>
      </w:r>
    </w:p>
    <w:p w14:paraId="148284B6"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Work closely with Executive Team to develop regular effective channels of communication within staff and congregation</w:t>
      </w:r>
    </w:p>
    <w:p w14:paraId="6E29EA85"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Engage in ongoing ROI and effectiveness assessment for all marketing </w:t>
      </w:r>
      <w:proofErr w:type="gramStart"/>
      <w:r>
        <w:rPr>
          <w:rStyle w:val="normaltextrun"/>
          <w:rFonts w:ascii="Calibri" w:hAnsi="Calibri" w:cs="Calibri"/>
          <w:sz w:val="22"/>
          <w:szCs w:val="22"/>
        </w:rPr>
        <w:t>an</w:t>
      </w:r>
      <w:proofErr w:type="gramEnd"/>
      <w:r>
        <w:rPr>
          <w:rStyle w:val="normaltextrun"/>
          <w:rFonts w:ascii="Calibri" w:hAnsi="Calibri" w:cs="Calibri"/>
          <w:sz w:val="22"/>
          <w:szCs w:val="22"/>
        </w:rPr>
        <w:t xml:space="preserve"> communication initiatives, both church wide and campus specific, and update strategies accordingly</w:t>
      </w:r>
    </w:p>
    <w:p w14:paraId="5916D731"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Work with Executive Team on strategic communication projects, ghost writing, social media, and personal brand coaching when necessary</w:t>
      </w:r>
    </w:p>
    <w:p w14:paraId="5C4A5BC6" w14:textId="77777777" w:rsidR="00FF15F5" w:rsidRDefault="00FF15F5" w:rsidP="00FF15F5">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Oversee the development of systems to organize, prioritize and communicate promotional materials</w:t>
      </w:r>
      <w:r>
        <w:rPr>
          <w:rStyle w:val="eop"/>
          <w:rFonts w:ascii="Calibri" w:hAnsi="Calibri" w:cs="Calibri"/>
          <w:sz w:val="22"/>
          <w:szCs w:val="22"/>
        </w:rPr>
        <w:t> </w:t>
      </w:r>
    </w:p>
    <w:p w14:paraId="2BAFA721" w14:textId="77777777" w:rsidR="00FF15F5" w:rsidRDefault="00FF15F5" w:rsidP="00FF15F5">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Manages all media relations</w:t>
      </w:r>
      <w:r>
        <w:rPr>
          <w:rStyle w:val="eop"/>
          <w:rFonts w:ascii="Calibri" w:hAnsi="Calibri" w:cs="Calibri"/>
          <w:sz w:val="22"/>
          <w:szCs w:val="22"/>
        </w:rPr>
        <w:t> </w:t>
      </w:r>
    </w:p>
    <w:p w14:paraId="0CAB5B8F" w14:textId="77777777" w:rsidR="00FF15F5" w:rsidRPr="00C243C1"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lang w:val="en"/>
        </w:rPr>
        <w:t>Ensures consistent messaging in all aspects of communications</w:t>
      </w:r>
      <w:r>
        <w:rPr>
          <w:rStyle w:val="eop"/>
          <w:rFonts w:ascii="Calibri" w:hAnsi="Calibri" w:cs="Calibri"/>
          <w:sz w:val="22"/>
          <w:szCs w:val="22"/>
        </w:rPr>
        <w:t> </w:t>
      </w:r>
    </w:p>
    <w:p w14:paraId="24E423C4" w14:textId="77777777" w:rsidR="00FF15F5" w:rsidRDefault="00FF15F5" w:rsidP="00FF15F5">
      <w:pPr>
        <w:pStyle w:val="paragraph"/>
        <w:spacing w:before="0" w:beforeAutospacing="0" w:after="0" w:afterAutospacing="0"/>
        <w:ind w:left="360"/>
        <w:textAlignment w:val="baseline"/>
        <w:rPr>
          <w:rStyle w:val="normaltextrun"/>
          <w:rFonts w:ascii="Calibri" w:hAnsi="Calibri" w:cs="Calibri"/>
          <w:sz w:val="22"/>
          <w:szCs w:val="22"/>
        </w:rPr>
      </w:pPr>
    </w:p>
    <w:p w14:paraId="5F3CCD20" w14:textId="77777777" w:rsidR="00FF15F5" w:rsidRPr="00937699" w:rsidRDefault="00FF15F5" w:rsidP="00FF15F5">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Marketing and Brand</w:t>
      </w:r>
    </w:p>
    <w:p w14:paraId="3A9623EF"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Oversee all marketing communications including branding, public relations, advertising, social media, market research management, and digital content</w:t>
      </w:r>
    </w:p>
    <w:p w14:paraId="2CED6377"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Ensure all content used to promote and represent Journey of Faith is reviewed and reflects our values and brand identify</w:t>
      </w:r>
    </w:p>
    <w:p w14:paraId="2A0D8554"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Ensure communication practices at all campuses remains consistent with our </w:t>
      </w:r>
      <w:proofErr w:type="gramStart"/>
      <w:r>
        <w:rPr>
          <w:rStyle w:val="normaltextrun"/>
          <w:rFonts w:ascii="Calibri" w:hAnsi="Calibri" w:cs="Calibri"/>
          <w:sz w:val="22"/>
          <w:szCs w:val="22"/>
        </w:rPr>
        <w:t>values ,goals</w:t>
      </w:r>
      <w:proofErr w:type="gramEnd"/>
      <w:r>
        <w:rPr>
          <w:rStyle w:val="normaltextrun"/>
          <w:rFonts w:ascii="Calibri" w:hAnsi="Calibri" w:cs="Calibri"/>
          <w:sz w:val="22"/>
          <w:szCs w:val="22"/>
        </w:rPr>
        <w:t xml:space="preserve"> and church-wide ministries</w:t>
      </w:r>
    </w:p>
    <w:p w14:paraId="63C0AAB9"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Develop a system of collecting compelling stories that illustrate Journey of Faith’s mission in action</w:t>
      </w:r>
    </w:p>
    <w:p w14:paraId="716278C9"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Develop a digital strategy that positions Journey of Faith as the contextual and innovation church it is capable of being in an area so rich in technology</w:t>
      </w:r>
    </w:p>
    <w:p w14:paraId="69C0A157"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Create a digital strategy of conversion that distributes tailored context across digital platforms resulting in increased decisions for Christ and retention/engagement in Journey of Faith community life</w:t>
      </w:r>
    </w:p>
    <w:p w14:paraId="1DFA7D38" w14:textId="77777777" w:rsidR="00FF15F5" w:rsidRDefault="00FF15F5" w:rsidP="00FF15F5">
      <w:pPr>
        <w:pStyle w:val="paragraph"/>
        <w:numPr>
          <w:ilvl w:val="0"/>
          <w:numId w:val="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Provide oversight to all aspects related to improvement and maintenance of the website and any other online or digital media platforms.</w:t>
      </w:r>
    </w:p>
    <w:p w14:paraId="2DA2956D" w14:textId="77777777" w:rsidR="00FF15F5" w:rsidRDefault="00FF15F5" w:rsidP="00FF15F5">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Oversees use of brand assets (logo / imagery / etc.)</w:t>
      </w:r>
      <w:r>
        <w:rPr>
          <w:rStyle w:val="eop"/>
          <w:rFonts w:ascii="Calibri" w:hAnsi="Calibri" w:cs="Calibri"/>
          <w:sz w:val="22"/>
          <w:szCs w:val="22"/>
        </w:rPr>
        <w:t> </w:t>
      </w:r>
    </w:p>
    <w:p w14:paraId="514B4665" w14:textId="77777777" w:rsidR="00FF15F5" w:rsidRPr="007A40DB" w:rsidRDefault="00FF15F5" w:rsidP="00FF15F5">
      <w:pPr>
        <w:pStyle w:val="paragraph"/>
        <w:spacing w:before="0" w:beforeAutospacing="0" w:after="0" w:afterAutospacing="0"/>
        <w:textAlignment w:val="baseline"/>
        <w:rPr>
          <w:rStyle w:val="normaltextrun"/>
          <w:rFonts w:ascii="Calibri" w:hAnsi="Calibri" w:cs="Calibri"/>
          <w:sz w:val="22"/>
          <w:szCs w:val="22"/>
        </w:rPr>
      </w:pPr>
    </w:p>
    <w:p w14:paraId="705C797E" w14:textId="77777777" w:rsidR="00FF15F5" w:rsidRDefault="00FF15F5" w:rsidP="00FF15F5">
      <w:pPr>
        <w:pStyle w:val="paragraph"/>
        <w:spacing w:before="0" w:beforeAutospacing="0" w:after="0" w:afterAutospacing="0"/>
        <w:textAlignment w:val="baseline"/>
        <w:rPr>
          <w:rFonts w:ascii="Segoe UI" w:hAnsi="Segoe UI" w:cs="Segoe UI"/>
          <w:b/>
          <w:bCs/>
          <w:color w:val="FF9900"/>
          <w:sz w:val="18"/>
          <w:szCs w:val="18"/>
        </w:rPr>
      </w:pPr>
      <w:bookmarkStart w:id="2" w:name="_blpz2b20pj7i" w:colFirst="0" w:colLast="0"/>
      <w:bookmarkStart w:id="3" w:name="_mhna74ngem91" w:colFirst="0" w:colLast="0"/>
      <w:bookmarkStart w:id="4" w:name="_g2t3rdckdftw" w:colFirst="0" w:colLast="0"/>
      <w:bookmarkEnd w:id="2"/>
      <w:bookmarkEnd w:id="3"/>
      <w:bookmarkEnd w:id="4"/>
      <w:r>
        <w:rPr>
          <w:rStyle w:val="normaltextrun"/>
          <w:rFonts w:ascii="Calibri" w:hAnsi="Calibri" w:cs="Calibri"/>
          <w:b/>
          <w:bCs/>
          <w:color w:val="0070C0"/>
          <w:sz w:val="28"/>
          <w:szCs w:val="28"/>
          <w:lang w:val="en"/>
        </w:rPr>
        <w:t>MINIMUM QUALIFICATIONS (KNOWLEDGE, SKILLS, ABILITIES)</w:t>
      </w:r>
      <w:r>
        <w:rPr>
          <w:rStyle w:val="eop"/>
          <w:rFonts w:ascii="Calibri" w:hAnsi="Calibri" w:cs="Calibri"/>
          <w:b/>
          <w:bCs/>
          <w:color w:val="FF9900"/>
          <w:sz w:val="28"/>
          <w:szCs w:val="28"/>
        </w:rPr>
        <w:t> </w:t>
      </w:r>
    </w:p>
    <w:p w14:paraId="26ADC7B1" w14:textId="77777777" w:rsidR="00FF15F5" w:rsidRDefault="00FF15F5" w:rsidP="00FF15F5">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Must have a strong and growing relationship with Jesus Christ and it should be evident in both the personal and professional life</w:t>
      </w:r>
      <w:r>
        <w:rPr>
          <w:rStyle w:val="eop"/>
          <w:rFonts w:ascii="Calibri" w:hAnsi="Calibri" w:cs="Calibri"/>
          <w:sz w:val="22"/>
          <w:szCs w:val="22"/>
        </w:rPr>
        <w:t> </w:t>
      </w:r>
    </w:p>
    <w:p w14:paraId="73D2A0F2" w14:textId="77777777" w:rsidR="00FF15F5" w:rsidRDefault="00FF15F5" w:rsidP="00FF15F5">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Must agree to our mission, vision, core values, staff values and faith statements </w:t>
      </w:r>
      <w:r>
        <w:rPr>
          <w:rStyle w:val="eop"/>
          <w:rFonts w:ascii="Calibri" w:hAnsi="Calibri" w:cs="Calibri"/>
          <w:sz w:val="22"/>
          <w:szCs w:val="22"/>
        </w:rPr>
        <w:t> </w:t>
      </w:r>
    </w:p>
    <w:p w14:paraId="72756756" w14:textId="77777777" w:rsidR="00FF15F5" w:rsidRDefault="00FF15F5" w:rsidP="00FF15F5">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Journey of Faith expects its employees to be regular attendees of the Church and to comply with its religious beliefs</w:t>
      </w:r>
      <w:r>
        <w:rPr>
          <w:rStyle w:val="eop"/>
          <w:rFonts w:ascii="Calibri" w:hAnsi="Calibri" w:cs="Calibri"/>
          <w:sz w:val="22"/>
          <w:szCs w:val="22"/>
        </w:rPr>
        <w:t> </w:t>
      </w:r>
    </w:p>
    <w:p w14:paraId="1D0A3F29" w14:textId="77777777" w:rsidR="00FF15F5" w:rsidRDefault="00FF15F5" w:rsidP="00FF15F5">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Must be able to uphold and support vision, core values, and faith statements </w:t>
      </w:r>
      <w:r>
        <w:rPr>
          <w:rStyle w:val="eop"/>
          <w:rFonts w:ascii="Calibri" w:hAnsi="Calibri" w:cs="Calibri"/>
          <w:sz w:val="22"/>
          <w:szCs w:val="22"/>
        </w:rPr>
        <w:t> </w:t>
      </w:r>
    </w:p>
    <w:p w14:paraId="2D25D78B" w14:textId="77777777" w:rsidR="00FF15F5" w:rsidRDefault="00FF15F5" w:rsidP="00FF15F5">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Leader with a proven ability to execute vision</w:t>
      </w:r>
      <w:r>
        <w:rPr>
          <w:rStyle w:val="eop"/>
          <w:rFonts w:ascii="Calibri" w:hAnsi="Calibri" w:cs="Calibri"/>
          <w:sz w:val="22"/>
          <w:szCs w:val="22"/>
        </w:rPr>
        <w:t> </w:t>
      </w:r>
    </w:p>
    <w:p w14:paraId="1FCACC8F" w14:textId="77777777" w:rsidR="00FF15F5" w:rsidRDefault="00FF15F5" w:rsidP="00FF15F5">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Creative collaborator who thinks outside the box to fulfill purpose and mission</w:t>
      </w:r>
      <w:r>
        <w:rPr>
          <w:rStyle w:val="eop"/>
          <w:rFonts w:ascii="Calibri" w:hAnsi="Calibri" w:cs="Calibri"/>
          <w:sz w:val="22"/>
          <w:szCs w:val="22"/>
        </w:rPr>
        <w:t> </w:t>
      </w:r>
    </w:p>
    <w:p w14:paraId="4216545A" w14:textId="77777777" w:rsidR="00FF15F5" w:rsidRPr="00A54B20" w:rsidRDefault="00FF15F5" w:rsidP="00FF15F5">
      <w:pPr>
        <w:pStyle w:val="paragraph"/>
        <w:numPr>
          <w:ilvl w:val="0"/>
          <w:numId w:val="10"/>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
        </w:rPr>
        <w:t>Bachelor’s degree in related field preferred, but not required</w:t>
      </w:r>
    </w:p>
    <w:p w14:paraId="6DAEE8B1" w14:textId="77777777" w:rsidR="00FF15F5" w:rsidRPr="00DA3BF7" w:rsidRDefault="00FF15F5" w:rsidP="00FF15F5">
      <w:pPr>
        <w:pStyle w:val="paragraph"/>
        <w:numPr>
          <w:ilvl w:val="0"/>
          <w:numId w:val="10"/>
        </w:numPr>
        <w:spacing w:before="0" w:beforeAutospacing="0" w:after="0" w:afterAutospacing="0"/>
        <w:ind w:left="360" w:firstLine="0"/>
        <w:textAlignment w:val="baseline"/>
        <w:rPr>
          <w:rFonts w:ascii="Calibri" w:hAnsi="Calibri" w:cs="Calibri"/>
          <w:sz w:val="22"/>
          <w:szCs w:val="22"/>
        </w:rPr>
      </w:pPr>
      <w:bookmarkStart w:id="5" w:name="_GoBack"/>
      <w:r w:rsidRPr="00DA3BF7">
        <w:rPr>
          <w:rFonts w:ascii="Calibri" w:hAnsi="Calibri" w:cs="Calibri"/>
          <w:sz w:val="22"/>
          <w:szCs w:val="22"/>
        </w:rPr>
        <w:t>Minimum 3-5 years’ experience in large church (ideally multi-site or multi campus)</w:t>
      </w:r>
    </w:p>
    <w:p w14:paraId="6A21D2FF" w14:textId="77777777" w:rsidR="00FF15F5" w:rsidRPr="00DA3BF7" w:rsidRDefault="00FF15F5" w:rsidP="00FF15F5">
      <w:pPr>
        <w:pStyle w:val="paragraph"/>
        <w:numPr>
          <w:ilvl w:val="0"/>
          <w:numId w:val="10"/>
        </w:numPr>
        <w:spacing w:before="0" w:beforeAutospacing="0" w:after="0" w:afterAutospacing="0"/>
        <w:ind w:left="360" w:firstLine="0"/>
        <w:textAlignment w:val="baseline"/>
        <w:rPr>
          <w:rFonts w:ascii="Calibri" w:hAnsi="Calibri" w:cs="Calibri"/>
          <w:sz w:val="22"/>
          <w:szCs w:val="22"/>
        </w:rPr>
      </w:pPr>
      <w:r w:rsidRPr="00DA3BF7">
        <w:rPr>
          <w:rFonts w:ascii="Calibri" w:hAnsi="Calibri" w:cs="Calibri"/>
          <w:sz w:val="22"/>
          <w:szCs w:val="22"/>
        </w:rPr>
        <w:t>A background in creative direction and/or design</w:t>
      </w:r>
    </w:p>
    <w:bookmarkEnd w:id="5"/>
    <w:p w14:paraId="2EA874DA" w14:textId="77777777" w:rsidR="00FF15F5" w:rsidRDefault="00FF15F5" w:rsidP="00FF15F5">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Experience in managing a full and robust communication strategy</w:t>
      </w:r>
      <w:r>
        <w:rPr>
          <w:rStyle w:val="eop"/>
          <w:rFonts w:ascii="Calibri" w:hAnsi="Calibri" w:cs="Calibri"/>
          <w:sz w:val="22"/>
          <w:szCs w:val="22"/>
        </w:rPr>
        <w:t> </w:t>
      </w:r>
    </w:p>
    <w:p w14:paraId="0F979E79" w14:textId="77777777" w:rsidR="00FF15F5" w:rsidRDefault="00FF15F5" w:rsidP="00FF15F5">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Communicates with effectiveness and savvy across the organization</w:t>
      </w:r>
      <w:r>
        <w:rPr>
          <w:rStyle w:val="eop"/>
          <w:rFonts w:ascii="Calibri" w:hAnsi="Calibri" w:cs="Calibri"/>
          <w:sz w:val="22"/>
          <w:szCs w:val="22"/>
        </w:rPr>
        <w:t> </w:t>
      </w:r>
    </w:p>
    <w:p w14:paraId="46A7422D" w14:textId="77777777" w:rsidR="00FF15F5" w:rsidRDefault="00FF15F5" w:rsidP="00FF15F5">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Demonstrates ability to build rapport and develop strong relationships</w:t>
      </w:r>
      <w:r>
        <w:rPr>
          <w:rStyle w:val="eop"/>
          <w:rFonts w:ascii="Calibri" w:hAnsi="Calibri" w:cs="Calibri"/>
          <w:sz w:val="22"/>
          <w:szCs w:val="22"/>
        </w:rPr>
        <w:t> </w:t>
      </w:r>
    </w:p>
    <w:p w14:paraId="19A2975C" w14:textId="77777777" w:rsidR="00FF15F5" w:rsidRDefault="00FF15F5" w:rsidP="00FF15F5">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lastRenderedPageBreak/>
        <w:t>Passion for communication and creative arts</w:t>
      </w:r>
      <w:r>
        <w:rPr>
          <w:rStyle w:val="eop"/>
          <w:rFonts w:ascii="Calibri" w:hAnsi="Calibri" w:cs="Calibri"/>
          <w:sz w:val="22"/>
          <w:szCs w:val="22"/>
        </w:rPr>
        <w:t> </w:t>
      </w:r>
    </w:p>
    <w:p w14:paraId="0D956430" w14:textId="77777777" w:rsidR="00FF15F5" w:rsidRDefault="00FF15F5" w:rsidP="00FF15F5">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Ability to present to audiences in an effective manner</w:t>
      </w:r>
      <w:r>
        <w:rPr>
          <w:rStyle w:val="eop"/>
          <w:rFonts w:ascii="Calibri" w:hAnsi="Calibri" w:cs="Calibri"/>
          <w:sz w:val="22"/>
          <w:szCs w:val="22"/>
        </w:rPr>
        <w:t> </w:t>
      </w:r>
    </w:p>
    <w:p w14:paraId="37314F05" w14:textId="77777777" w:rsidR="00FF15F5" w:rsidRDefault="00FF15F5" w:rsidP="00FF15F5">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Proven manager who can create a positive team environment</w:t>
      </w:r>
      <w:r>
        <w:rPr>
          <w:rStyle w:val="eop"/>
          <w:rFonts w:ascii="Calibri" w:hAnsi="Calibri" w:cs="Calibri"/>
          <w:sz w:val="22"/>
          <w:szCs w:val="22"/>
        </w:rPr>
        <w:t> </w:t>
      </w:r>
    </w:p>
    <w:p w14:paraId="79B13486" w14:textId="77777777" w:rsidR="00FF15F5" w:rsidRDefault="00FF15F5" w:rsidP="00FF15F5">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Ability to organize and prioritize effectively</w:t>
      </w:r>
      <w:r>
        <w:rPr>
          <w:rStyle w:val="eop"/>
          <w:rFonts w:ascii="Calibri" w:hAnsi="Calibri" w:cs="Calibri"/>
          <w:sz w:val="22"/>
          <w:szCs w:val="22"/>
        </w:rPr>
        <w:t> </w:t>
      </w:r>
    </w:p>
    <w:p w14:paraId="1E390459" w14:textId="77777777" w:rsidR="00FF15F5" w:rsidRDefault="00FF15F5" w:rsidP="00FF15F5">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Flexibility and adaptability is a must (non-negotiable)</w:t>
      </w:r>
      <w:r>
        <w:rPr>
          <w:rStyle w:val="eop"/>
          <w:rFonts w:ascii="Calibri" w:hAnsi="Calibri" w:cs="Calibri"/>
          <w:sz w:val="22"/>
          <w:szCs w:val="22"/>
        </w:rPr>
        <w:t> </w:t>
      </w:r>
    </w:p>
    <w:p w14:paraId="0C6893FD" w14:textId="77777777" w:rsidR="00FF15F5" w:rsidRDefault="00FF15F5" w:rsidP="00FF15F5">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Must maintain absolute confidentiality and integrity</w:t>
      </w:r>
      <w:r>
        <w:rPr>
          <w:rStyle w:val="eop"/>
          <w:rFonts w:ascii="Calibri" w:hAnsi="Calibri" w:cs="Calibri"/>
          <w:sz w:val="22"/>
          <w:szCs w:val="22"/>
        </w:rPr>
        <w:t> </w:t>
      </w:r>
    </w:p>
    <w:p w14:paraId="23021998" w14:textId="77777777" w:rsidR="00FF15F5" w:rsidRDefault="00FF15F5" w:rsidP="00FF15F5">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
        </w:rPr>
        <w:t>Ability to adapt and work efficiently in a rapidly changing dynamic environment with deadline pressures</w:t>
      </w:r>
      <w:r>
        <w:rPr>
          <w:rStyle w:val="eop"/>
          <w:rFonts w:ascii="Calibri" w:hAnsi="Calibri" w:cs="Calibri"/>
          <w:sz w:val="22"/>
          <w:szCs w:val="22"/>
        </w:rPr>
        <w:t> </w:t>
      </w:r>
    </w:p>
    <w:p w14:paraId="229C970A" w14:textId="77777777" w:rsidR="00FF15F5" w:rsidRDefault="00FF15F5" w:rsidP="00FF15F5">
      <w:pPr>
        <w:pStyle w:val="paragraph"/>
        <w:spacing w:before="0" w:beforeAutospacing="0" w:after="0" w:afterAutospacing="0"/>
        <w:textAlignment w:val="baseline"/>
        <w:rPr>
          <w:rFonts w:ascii="Segoe UI" w:hAnsi="Segoe UI" w:cs="Segoe UI"/>
          <w:b/>
          <w:bCs/>
          <w:color w:val="FF9900"/>
          <w:sz w:val="18"/>
          <w:szCs w:val="18"/>
        </w:rPr>
      </w:pPr>
      <w:r>
        <w:rPr>
          <w:rStyle w:val="eop"/>
          <w:rFonts w:ascii="Calibri" w:hAnsi="Calibri" w:cs="Calibri"/>
          <w:b/>
          <w:bCs/>
          <w:color w:val="FF9900"/>
          <w:sz w:val="28"/>
          <w:szCs w:val="28"/>
        </w:rPr>
        <w:t> </w:t>
      </w:r>
    </w:p>
    <w:p w14:paraId="64EC1E06" w14:textId="77777777" w:rsidR="004907CE" w:rsidRPr="001726CB" w:rsidRDefault="004907CE" w:rsidP="004907CE">
      <w:pPr>
        <w:pStyle w:val="Heading1"/>
        <w:spacing w:after="200" w:line="240" w:lineRule="auto"/>
        <w:rPr>
          <w:rFonts w:asciiTheme="minorHAnsi" w:hAnsiTheme="minorHAnsi"/>
          <w:color w:val="0070C0"/>
        </w:rPr>
      </w:pPr>
      <w:r w:rsidRPr="001726CB">
        <w:rPr>
          <w:rFonts w:asciiTheme="minorHAnsi" w:hAnsiTheme="minorHAnsi"/>
          <w:color w:val="0070C0"/>
        </w:rPr>
        <w:t>ABOUT JOURNEY OF FAITH</w:t>
      </w:r>
    </w:p>
    <w:p w14:paraId="5148B9CD" w14:textId="77777777" w:rsidR="004907CE" w:rsidRPr="00C305FD" w:rsidRDefault="004907CE" w:rsidP="004907CE">
      <w:pPr>
        <w:rPr>
          <w:rFonts w:asciiTheme="minorHAnsi" w:hAnsiTheme="minorHAnsi" w:cstheme="minorHAnsi"/>
          <w:color w:val="auto"/>
        </w:rPr>
      </w:pPr>
      <w:bookmarkStart w:id="6" w:name="_kf2azx6ugr9v" w:colFirst="0" w:colLast="0"/>
      <w:bookmarkEnd w:id="6"/>
      <w:r w:rsidRPr="00C305FD">
        <w:rPr>
          <w:rFonts w:asciiTheme="minorHAnsi" w:hAnsiTheme="minorHAnsi" w:cstheme="minorHAnsi"/>
          <w:color w:val="auto"/>
        </w:rPr>
        <w:t xml:space="preserve">Our Journey began in 1911 with a small group of 30 families wanting to share the love of God in the beach cities of the South Bay. With practical Bible teaching and a heart for service to the community, the congregation grew out of their first two locations in Hermosa Beach. In 1957, the leaders of the church purchased the Manhattan Beach property, and called it, “four acres of faith.” After many years of growth and with the vision of raising up the next generation of Jesus followers, Journey proudly opened the doors to their second campus earlier this year in the neighboring city of Torrance. </w:t>
      </w:r>
    </w:p>
    <w:p w14:paraId="6E0CBD58" w14:textId="77777777" w:rsidR="004907CE" w:rsidRPr="00C305FD" w:rsidRDefault="004907CE" w:rsidP="004907CE">
      <w:pPr>
        <w:rPr>
          <w:rFonts w:asciiTheme="minorHAnsi" w:hAnsiTheme="minorHAnsi" w:cstheme="minorHAnsi"/>
          <w:color w:val="auto"/>
        </w:rPr>
      </w:pPr>
    </w:p>
    <w:p w14:paraId="79C8CAEE" w14:textId="77777777" w:rsidR="004907CE" w:rsidRPr="00C305FD" w:rsidRDefault="004907CE" w:rsidP="004907CE">
      <w:pPr>
        <w:rPr>
          <w:rFonts w:asciiTheme="minorHAnsi" w:hAnsiTheme="minorHAnsi" w:cstheme="minorHAnsi"/>
          <w:color w:val="auto"/>
        </w:rPr>
      </w:pPr>
      <w:r w:rsidRPr="00C305FD">
        <w:rPr>
          <w:rFonts w:asciiTheme="minorHAnsi" w:hAnsiTheme="minorHAnsi" w:cstheme="minorHAnsi"/>
          <w:color w:val="auto"/>
        </w:rPr>
        <w:t xml:space="preserve">We are humbled and honored to have 107 years of history in the South Bay, serving over 3,000 people each Sunday. Journey is a church on a mission, following God’s call for us, and where he wants to lead us next. We are looking for team members who want to be part of this mission. </w:t>
      </w:r>
    </w:p>
    <w:p w14:paraId="271E174E" w14:textId="77777777" w:rsidR="004907CE" w:rsidRPr="00C305FD" w:rsidRDefault="004907CE" w:rsidP="004907CE">
      <w:pPr>
        <w:rPr>
          <w:rFonts w:asciiTheme="minorHAnsi" w:hAnsiTheme="minorHAnsi" w:cstheme="minorHAnsi"/>
          <w:color w:val="auto"/>
        </w:rPr>
      </w:pPr>
    </w:p>
    <w:p w14:paraId="4870D524" w14:textId="77777777" w:rsidR="004907CE" w:rsidRPr="00CC4335" w:rsidRDefault="004907CE" w:rsidP="004907CE">
      <w:pPr>
        <w:spacing w:after="420"/>
        <w:textAlignment w:val="baseline"/>
        <w:rPr>
          <w:rFonts w:asciiTheme="minorHAnsi" w:eastAsia="Times New Roman" w:hAnsiTheme="minorHAnsi" w:cstheme="minorHAnsi"/>
          <w:i/>
          <w:color w:val="01485F"/>
        </w:rPr>
      </w:pPr>
      <w:r w:rsidRPr="00C305FD">
        <w:rPr>
          <w:rFonts w:asciiTheme="minorHAnsi" w:eastAsia="Times New Roman" w:hAnsiTheme="minorHAnsi" w:cstheme="minorHAnsi"/>
          <w:color w:val="auto"/>
        </w:rPr>
        <w:t xml:space="preserve">Journey of Faith’s mission statement: </w:t>
      </w:r>
      <w:r w:rsidRPr="00CC4335">
        <w:rPr>
          <w:rFonts w:asciiTheme="minorHAnsi" w:eastAsia="Times New Roman" w:hAnsiTheme="minorHAnsi" w:cstheme="minorHAnsi"/>
          <w:i/>
          <w:color w:val="01485F"/>
        </w:rPr>
        <w:t>To bring glory to God by loving God, loving people and making disciples.</w:t>
      </w:r>
    </w:p>
    <w:p w14:paraId="18AA6FED" w14:textId="55D595C4" w:rsidR="004016BC" w:rsidRPr="004016BC" w:rsidRDefault="004016BC" w:rsidP="004907CE">
      <w:pPr>
        <w:pStyle w:val="Heading1"/>
        <w:spacing w:after="200" w:line="240" w:lineRule="auto"/>
        <w:rPr>
          <w:rFonts w:asciiTheme="minorHAnsi" w:hAnsiTheme="minorHAnsi" w:cstheme="minorHAnsi"/>
          <w:sz w:val="21"/>
          <w:szCs w:val="21"/>
        </w:rPr>
      </w:pPr>
      <w:r w:rsidRPr="004016BC">
        <w:rPr>
          <w:rFonts w:asciiTheme="minorHAnsi" w:hAnsiTheme="minorHAnsi" w:cstheme="minorHAnsi"/>
          <w:color w:val="0070C0"/>
        </w:rPr>
        <w:t>NOTE</w:t>
      </w:r>
    </w:p>
    <w:p w14:paraId="5D94A373" w14:textId="77777777" w:rsidR="00863BF4" w:rsidRPr="00C305FD" w:rsidRDefault="004016BC" w:rsidP="004016BC">
      <w:pPr>
        <w:rPr>
          <w:rFonts w:asciiTheme="minorHAnsi" w:hAnsiTheme="minorHAnsi" w:cstheme="minorHAnsi"/>
          <w:color w:val="auto"/>
        </w:rPr>
      </w:pPr>
      <w:r w:rsidRPr="00C305FD">
        <w:rPr>
          <w:rFonts w:asciiTheme="minorHAnsi" w:hAnsiTheme="minorHAnsi" w:cstheme="minorHAnsi"/>
          <w:color w:val="auto"/>
        </w:rPr>
        <w:t xml:space="preserve">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w:t>
      </w:r>
    </w:p>
    <w:sectPr w:rsidR="00863BF4" w:rsidRPr="00C305FD" w:rsidSect="00B90645">
      <w:headerReference w:type="default" r:id="rId7"/>
      <w:pgSz w:w="12240" w:h="15840"/>
      <w:pgMar w:top="1440" w:right="1080" w:bottom="1440" w:left="1080" w:header="864" w:footer="115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DC3C" w14:textId="77777777" w:rsidR="006C0E66" w:rsidRDefault="006C0E66">
      <w:pPr>
        <w:spacing w:line="240" w:lineRule="auto"/>
      </w:pPr>
      <w:r>
        <w:separator/>
      </w:r>
    </w:p>
  </w:endnote>
  <w:endnote w:type="continuationSeparator" w:id="0">
    <w:p w14:paraId="65EC245F" w14:textId="77777777" w:rsidR="006C0E66" w:rsidRDefault="006C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E694D" w14:textId="77777777" w:rsidR="006C0E66" w:rsidRDefault="006C0E66">
      <w:pPr>
        <w:spacing w:line="240" w:lineRule="auto"/>
      </w:pPr>
      <w:r>
        <w:separator/>
      </w:r>
    </w:p>
  </w:footnote>
  <w:footnote w:type="continuationSeparator" w:id="0">
    <w:p w14:paraId="2F921558" w14:textId="77777777" w:rsidR="006C0E66" w:rsidRDefault="006C0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DE2F" w14:textId="77777777" w:rsidR="00863BF4" w:rsidRDefault="006E578A" w:rsidP="001726CB">
    <w:r>
      <w:rPr>
        <w:noProof/>
      </w:rPr>
      <w:drawing>
        <wp:inline distT="0" distB="0" distL="0" distR="0" wp14:anchorId="48E17285" wp14:editId="0BF33C0D">
          <wp:extent cx="1308226" cy="10703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urney Est 2011 charcoal grey.jpg"/>
                  <pic:cNvPicPr/>
                </pic:nvPicPr>
                <pic:blipFill>
                  <a:blip r:embed="rId1">
                    <a:extLst>
                      <a:ext uri="{28A0092B-C50C-407E-A947-70E740481C1C}">
                        <a14:useLocalDpi xmlns:a14="http://schemas.microsoft.com/office/drawing/2010/main" val="0"/>
                      </a:ext>
                    </a:extLst>
                  </a:blip>
                  <a:stretch>
                    <a:fillRect/>
                  </a:stretch>
                </pic:blipFill>
                <pic:spPr>
                  <a:xfrm>
                    <a:off x="0" y="0"/>
                    <a:ext cx="1316378" cy="1077044"/>
                  </a:xfrm>
                  <a:prstGeom prst="rect">
                    <a:avLst/>
                  </a:prstGeom>
                </pic:spPr>
              </pic:pic>
            </a:graphicData>
          </a:graphic>
        </wp:inline>
      </w:drawing>
    </w:r>
  </w:p>
  <w:p w14:paraId="7445685E" w14:textId="77777777" w:rsidR="008A7A94" w:rsidRDefault="008A7A94" w:rsidP="001726CB"/>
  <w:p w14:paraId="25C1E04D" w14:textId="77777777" w:rsidR="00B100BF" w:rsidRDefault="00B100BF" w:rsidP="001726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73C"/>
    <w:multiLevelType w:val="multilevel"/>
    <w:tmpl w:val="9834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87A12"/>
    <w:multiLevelType w:val="hybridMultilevel"/>
    <w:tmpl w:val="61D49DB0"/>
    <w:lvl w:ilvl="0" w:tplc="252EA25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5410EDB"/>
    <w:multiLevelType w:val="hybridMultilevel"/>
    <w:tmpl w:val="B74ED3C2"/>
    <w:lvl w:ilvl="0" w:tplc="86829618">
      <w:start w:val="1"/>
      <w:numFmt w:val="bullet"/>
      <w:lvlText w:val=""/>
      <w:lvlJc w:val="left"/>
      <w:pPr>
        <w:ind w:left="720" w:hanging="360"/>
      </w:pPr>
      <w:rPr>
        <w:rFonts w:ascii="Symbol" w:eastAsia="Open Sans"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E1665"/>
    <w:multiLevelType w:val="multilevel"/>
    <w:tmpl w:val="9E32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0354D"/>
    <w:multiLevelType w:val="multilevel"/>
    <w:tmpl w:val="F110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725D4"/>
    <w:multiLevelType w:val="multilevel"/>
    <w:tmpl w:val="E8F8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340BA"/>
    <w:multiLevelType w:val="multilevel"/>
    <w:tmpl w:val="B2C6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1E0426"/>
    <w:multiLevelType w:val="multilevel"/>
    <w:tmpl w:val="938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51501C"/>
    <w:multiLevelType w:val="multilevel"/>
    <w:tmpl w:val="FAC0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CE433B"/>
    <w:multiLevelType w:val="multilevel"/>
    <w:tmpl w:val="D95E9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C1331E"/>
    <w:multiLevelType w:val="hybridMultilevel"/>
    <w:tmpl w:val="7414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31D78"/>
    <w:multiLevelType w:val="multilevel"/>
    <w:tmpl w:val="709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4"/>
  </w:num>
  <w:num w:numId="4">
    <w:abstractNumId w:val="10"/>
  </w:num>
  <w:num w:numId="5">
    <w:abstractNumId w:val="1"/>
  </w:num>
  <w:num w:numId="6">
    <w:abstractNumId w:val="2"/>
  </w:num>
  <w:num w:numId="7">
    <w:abstractNumId w:val="8"/>
  </w:num>
  <w:num w:numId="8">
    <w:abstractNumId w:val="5"/>
  </w:num>
  <w:num w:numId="9">
    <w:abstractNumId w:val="7"/>
  </w:num>
  <w:num w:numId="10">
    <w:abstractNumId w:val="11"/>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F4"/>
    <w:rsid w:val="00001E45"/>
    <w:rsid w:val="00004D09"/>
    <w:rsid w:val="0000693C"/>
    <w:rsid w:val="00016136"/>
    <w:rsid w:val="000265C0"/>
    <w:rsid w:val="000D0828"/>
    <w:rsid w:val="000E6AE6"/>
    <w:rsid w:val="000F252F"/>
    <w:rsid w:val="00101651"/>
    <w:rsid w:val="00133C8A"/>
    <w:rsid w:val="00134133"/>
    <w:rsid w:val="00134537"/>
    <w:rsid w:val="00143C3D"/>
    <w:rsid w:val="00145A79"/>
    <w:rsid w:val="001726CB"/>
    <w:rsid w:val="00194BDE"/>
    <w:rsid w:val="0019749A"/>
    <w:rsid w:val="001E4531"/>
    <w:rsid w:val="00202052"/>
    <w:rsid w:val="00241E36"/>
    <w:rsid w:val="00257EFA"/>
    <w:rsid w:val="002A3549"/>
    <w:rsid w:val="002D3BEC"/>
    <w:rsid w:val="00305D9F"/>
    <w:rsid w:val="00315973"/>
    <w:rsid w:val="003176ED"/>
    <w:rsid w:val="00327AE3"/>
    <w:rsid w:val="0033181E"/>
    <w:rsid w:val="0033613C"/>
    <w:rsid w:val="00354205"/>
    <w:rsid w:val="0036062D"/>
    <w:rsid w:val="003655F7"/>
    <w:rsid w:val="00365713"/>
    <w:rsid w:val="003826B8"/>
    <w:rsid w:val="003A76F9"/>
    <w:rsid w:val="003D2140"/>
    <w:rsid w:val="003E706D"/>
    <w:rsid w:val="004016BC"/>
    <w:rsid w:val="004327D1"/>
    <w:rsid w:val="0046237E"/>
    <w:rsid w:val="00472200"/>
    <w:rsid w:val="00481144"/>
    <w:rsid w:val="004907CE"/>
    <w:rsid w:val="004C075F"/>
    <w:rsid w:val="004D6D96"/>
    <w:rsid w:val="00517822"/>
    <w:rsid w:val="005436F7"/>
    <w:rsid w:val="00562C68"/>
    <w:rsid w:val="005810F8"/>
    <w:rsid w:val="00581581"/>
    <w:rsid w:val="00594B12"/>
    <w:rsid w:val="005A0B7A"/>
    <w:rsid w:val="005C41D4"/>
    <w:rsid w:val="00670C04"/>
    <w:rsid w:val="00691F26"/>
    <w:rsid w:val="006C0E66"/>
    <w:rsid w:val="006E578A"/>
    <w:rsid w:val="007509C3"/>
    <w:rsid w:val="0075686F"/>
    <w:rsid w:val="0078766E"/>
    <w:rsid w:val="007B7FC2"/>
    <w:rsid w:val="007F746B"/>
    <w:rsid w:val="00835344"/>
    <w:rsid w:val="0085790A"/>
    <w:rsid w:val="00863BF4"/>
    <w:rsid w:val="008A7A94"/>
    <w:rsid w:val="008C745C"/>
    <w:rsid w:val="008D5F2D"/>
    <w:rsid w:val="008E0DE6"/>
    <w:rsid w:val="00925840"/>
    <w:rsid w:val="009605EC"/>
    <w:rsid w:val="00975059"/>
    <w:rsid w:val="00976557"/>
    <w:rsid w:val="009A0DDB"/>
    <w:rsid w:val="009B1DDD"/>
    <w:rsid w:val="009E28F2"/>
    <w:rsid w:val="00A3163A"/>
    <w:rsid w:val="00A36F1F"/>
    <w:rsid w:val="00A41F9A"/>
    <w:rsid w:val="00A64530"/>
    <w:rsid w:val="00A72F4A"/>
    <w:rsid w:val="00AB3A17"/>
    <w:rsid w:val="00AB4939"/>
    <w:rsid w:val="00B100BF"/>
    <w:rsid w:val="00B81A60"/>
    <w:rsid w:val="00B8242C"/>
    <w:rsid w:val="00B90645"/>
    <w:rsid w:val="00BC2FE2"/>
    <w:rsid w:val="00C006C6"/>
    <w:rsid w:val="00C244C3"/>
    <w:rsid w:val="00C305FD"/>
    <w:rsid w:val="00C52BD8"/>
    <w:rsid w:val="00C6707A"/>
    <w:rsid w:val="00C9003D"/>
    <w:rsid w:val="00C95AEC"/>
    <w:rsid w:val="00CA12E3"/>
    <w:rsid w:val="00CA7174"/>
    <w:rsid w:val="00CB0E02"/>
    <w:rsid w:val="00CC4335"/>
    <w:rsid w:val="00CF7528"/>
    <w:rsid w:val="00D16A4D"/>
    <w:rsid w:val="00D36F73"/>
    <w:rsid w:val="00D41E93"/>
    <w:rsid w:val="00DA3BF7"/>
    <w:rsid w:val="00DA4A98"/>
    <w:rsid w:val="00DC4073"/>
    <w:rsid w:val="00DF3F1C"/>
    <w:rsid w:val="00E0592C"/>
    <w:rsid w:val="00E11881"/>
    <w:rsid w:val="00E54088"/>
    <w:rsid w:val="00E800B2"/>
    <w:rsid w:val="00EC1066"/>
    <w:rsid w:val="00F441DC"/>
    <w:rsid w:val="00F46D71"/>
    <w:rsid w:val="00FE1DF4"/>
    <w:rsid w:val="00FF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50FD9"/>
  <w15:docId w15:val="{B8AA55B4-3B4A-4AFB-BFC6-4323A2F9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343"/>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color w:val="FF9900"/>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A36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1F"/>
    <w:rPr>
      <w:rFonts w:ascii="Tahoma" w:hAnsi="Tahoma" w:cs="Tahoma"/>
      <w:sz w:val="16"/>
      <w:szCs w:val="16"/>
    </w:rPr>
  </w:style>
  <w:style w:type="paragraph" w:styleId="ListParagraph">
    <w:name w:val="List Paragraph"/>
    <w:basedOn w:val="Normal"/>
    <w:uiPriority w:val="34"/>
    <w:qFormat/>
    <w:rsid w:val="005A0B7A"/>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Calibri" w:eastAsia="Calibri" w:hAnsi="Calibri" w:cs="Times New Roman"/>
      <w:color w:val="auto"/>
      <w:sz w:val="22"/>
      <w:szCs w:val="22"/>
      <w:lang w:val="en-US"/>
    </w:rPr>
  </w:style>
  <w:style w:type="paragraph" w:styleId="Header">
    <w:name w:val="header"/>
    <w:basedOn w:val="Normal"/>
    <w:link w:val="HeaderChar"/>
    <w:uiPriority w:val="99"/>
    <w:unhideWhenUsed/>
    <w:rsid w:val="00EC1066"/>
    <w:pPr>
      <w:tabs>
        <w:tab w:val="center" w:pos="4680"/>
        <w:tab w:val="right" w:pos="9360"/>
      </w:tabs>
      <w:spacing w:line="240" w:lineRule="auto"/>
    </w:pPr>
  </w:style>
  <w:style w:type="character" w:customStyle="1" w:styleId="HeaderChar">
    <w:name w:val="Header Char"/>
    <w:basedOn w:val="DefaultParagraphFont"/>
    <w:link w:val="Header"/>
    <w:uiPriority w:val="99"/>
    <w:rsid w:val="00EC1066"/>
  </w:style>
  <w:style w:type="paragraph" w:styleId="Footer">
    <w:name w:val="footer"/>
    <w:basedOn w:val="Normal"/>
    <w:link w:val="FooterChar"/>
    <w:uiPriority w:val="99"/>
    <w:unhideWhenUsed/>
    <w:rsid w:val="00EC1066"/>
    <w:pPr>
      <w:tabs>
        <w:tab w:val="center" w:pos="4680"/>
        <w:tab w:val="right" w:pos="9360"/>
      </w:tabs>
      <w:spacing w:line="240" w:lineRule="auto"/>
    </w:pPr>
  </w:style>
  <w:style w:type="character" w:customStyle="1" w:styleId="FooterChar">
    <w:name w:val="Footer Char"/>
    <w:basedOn w:val="DefaultParagraphFont"/>
    <w:link w:val="Footer"/>
    <w:uiPriority w:val="99"/>
    <w:rsid w:val="00EC1066"/>
  </w:style>
  <w:style w:type="paragraph" w:styleId="NormalWeb">
    <w:name w:val="Normal (Web)"/>
    <w:basedOn w:val="Normal"/>
    <w:uiPriority w:val="99"/>
    <w:unhideWhenUsed/>
    <w:rsid w:val="004016B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aragraph">
    <w:name w:val="paragraph"/>
    <w:basedOn w:val="Normal"/>
    <w:rsid w:val="00FF15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FF15F5"/>
  </w:style>
  <w:style w:type="character" w:customStyle="1" w:styleId="eop">
    <w:name w:val="eop"/>
    <w:basedOn w:val="DefaultParagraphFont"/>
    <w:rsid w:val="00FF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Parry</dc:creator>
  <cp:lastModifiedBy>Sharon Peirce</cp:lastModifiedBy>
  <cp:revision>2</cp:revision>
  <dcterms:created xsi:type="dcterms:W3CDTF">2018-07-18T00:26:00Z</dcterms:created>
  <dcterms:modified xsi:type="dcterms:W3CDTF">2018-07-18T00:26:00Z</dcterms:modified>
</cp:coreProperties>
</file>